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7A" w:rsidRPr="00FB71A3" w:rsidRDefault="00B377F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FB71A3">
        <w:rPr>
          <w:rFonts w:ascii="Arial" w:hAnsi="Arial" w:cs="Arial"/>
          <w:b/>
          <w:bCs/>
          <w:sz w:val="28"/>
          <w:szCs w:val="28"/>
        </w:rPr>
        <w:t>Kryteria rekrutacji do klas pierwszych szkół</w:t>
      </w:r>
      <w:r w:rsidR="00FB71A3" w:rsidRPr="00FB71A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FB71A3">
        <w:rPr>
          <w:rFonts w:ascii="Arial" w:hAnsi="Arial" w:cs="Arial"/>
          <w:b/>
          <w:bCs/>
          <w:sz w:val="28"/>
          <w:szCs w:val="28"/>
        </w:rPr>
        <w:t>podstawowych,  prowadzonych</w:t>
      </w:r>
      <w:proofErr w:type="gramEnd"/>
      <w:r w:rsidRPr="00FB71A3">
        <w:rPr>
          <w:rFonts w:ascii="Arial" w:hAnsi="Arial" w:cs="Arial"/>
          <w:b/>
          <w:bCs/>
          <w:sz w:val="28"/>
          <w:szCs w:val="28"/>
        </w:rPr>
        <w:t xml:space="preserve"> przez Gminę Krościenko nad Dunajcem </w:t>
      </w:r>
    </w:p>
    <w:p w:rsidR="008A2D5F" w:rsidRPr="00FB71A3" w:rsidRDefault="00B377F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FB71A3">
        <w:rPr>
          <w:rFonts w:ascii="Arial" w:hAnsi="Arial" w:cs="Arial"/>
          <w:b/>
          <w:bCs/>
          <w:sz w:val="28"/>
          <w:szCs w:val="28"/>
        </w:rPr>
        <w:t>w</w:t>
      </w:r>
      <w:proofErr w:type="gramEnd"/>
      <w:r w:rsidRPr="00FB71A3">
        <w:rPr>
          <w:rFonts w:ascii="Arial" w:hAnsi="Arial" w:cs="Arial"/>
          <w:b/>
          <w:bCs/>
          <w:sz w:val="28"/>
          <w:szCs w:val="28"/>
        </w:rPr>
        <w:t xml:space="preserve"> roku szkolnym 2017/2018</w:t>
      </w:r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andydaci zamieszkali poza obwodem publicznej szkoły podstawowej mogą być przyjęci do klasy pierwszej po przeprowadzeniu postępowania rekrutacyjnego, jeżeli dana publiczna szkoła podstawowa nadal dysponuje wolnymi miejscami;</w:t>
      </w: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ryteria brane pod uwagę w postępowaniu rekrut</w:t>
      </w:r>
      <w:r>
        <w:rPr>
          <w:rFonts w:ascii="Arial" w:hAnsi="Arial" w:cs="Arial"/>
        </w:rPr>
        <w:t xml:space="preserve">acyjnym do szkoły podstawowej </w:t>
      </w:r>
      <w:r w:rsidRPr="00D73C21">
        <w:rPr>
          <w:rFonts w:ascii="Arial" w:hAnsi="Arial" w:cs="Arial"/>
        </w:rPr>
        <w:t>posiadając</w:t>
      </w:r>
      <w:r>
        <w:rPr>
          <w:rFonts w:ascii="Arial" w:hAnsi="Arial" w:cs="Arial"/>
        </w:rPr>
        <w:t>ej obwód, prowadzonej</w:t>
      </w:r>
      <w:r w:rsidRPr="00D73C21">
        <w:rPr>
          <w:rFonts w:ascii="Arial" w:hAnsi="Arial" w:cs="Arial"/>
        </w:rPr>
        <w:t xml:space="preserve"> przez Gminę Krościenko nad Dunajcem, wraz </w:t>
      </w:r>
      <w:r>
        <w:rPr>
          <w:rFonts w:ascii="Arial" w:hAnsi="Arial" w:cs="Arial"/>
        </w:rPr>
        <w:br/>
      </w:r>
      <w:r w:rsidRPr="00D73C21">
        <w:rPr>
          <w:rFonts w:ascii="Arial" w:hAnsi="Arial" w:cs="Arial"/>
        </w:rPr>
        <w:t>z odpowiadającą im liczbą punktów oraz dokumentami niezbędnymi do potwierdzenia tych kryteriów:</w:t>
      </w:r>
    </w:p>
    <w:p w:rsidR="008A2D5F" w:rsidRPr="00D73C21" w:rsidRDefault="008A2D5F" w:rsidP="008A2D5F">
      <w:pPr>
        <w:pStyle w:val="Akapitzlist"/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46"/>
        <w:gridCol w:w="3877"/>
        <w:gridCol w:w="992"/>
        <w:gridCol w:w="3255"/>
      </w:tblGrid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77" w:type="dxa"/>
          </w:tcPr>
          <w:p w:rsidR="008A2D5F" w:rsidRPr="00D73C21" w:rsidRDefault="00F0127A" w:rsidP="003635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Dokumenty niezbędne do potwierdzenia kryteriów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1.</w:t>
            </w:r>
          </w:p>
        </w:tc>
        <w:tc>
          <w:tcPr>
            <w:tcW w:w="3877" w:type="dxa"/>
          </w:tcPr>
          <w:p w:rsidR="008A2D5F" w:rsidRPr="00D73C21" w:rsidRDefault="008A2D5F" w:rsidP="008B2FCB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Rodzeństwo kandydata do klasy pierwszej uczęszczające już do danej szkoły podstawowej</w:t>
            </w:r>
            <w:r w:rsidR="00F0127A">
              <w:rPr>
                <w:rFonts w:ascii="Arial" w:hAnsi="Arial" w:cs="Arial"/>
              </w:rPr>
              <w:t>, oddziału przedszkolnego lub punktu przedszkolnego w danej szkole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2.</w:t>
            </w:r>
          </w:p>
        </w:tc>
        <w:tc>
          <w:tcPr>
            <w:tcW w:w="3877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Dziecko uczęszczało do oddziału przedszkolnego</w:t>
            </w:r>
            <w:r w:rsidR="00F0127A">
              <w:rPr>
                <w:rFonts w:ascii="Arial" w:hAnsi="Arial" w:cs="Arial"/>
              </w:rPr>
              <w:t>, punktu przedszkolnego</w:t>
            </w:r>
            <w:r w:rsidRPr="00D73C21">
              <w:rPr>
                <w:rFonts w:ascii="Arial" w:hAnsi="Arial" w:cs="Arial"/>
              </w:rPr>
              <w:t xml:space="preserve"> w danej szkole podstawowej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3.</w:t>
            </w:r>
          </w:p>
        </w:tc>
        <w:tc>
          <w:tcPr>
            <w:tcW w:w="3877" w:type="dxa"/>
          </w:tcPr>
          <w:p w:rsidR="008A2D5F" w:rsidRPr="00D73C21" w:rsidRDefault="00F0127A" w:rsidP="00F0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pracy/prowadzenia działalności gospodarczej rodziców/prawnych opiekunów znajduje się w obwodzie szkoły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5" w:type="dxa"/>
          </w:tcPr>
          <w:p w:rsidR="008A2D5F" w:rsidRPr="00D73C21" w:rsidRDefault="00F0127A" w:rsidP="00363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rodziców/opiekunów prawnych o miejscu pracy/prowadzenia działalności gospodarczej</w:t>
            </w:r>
          </w:p>
        </w:tc>
      </w:tr>
    </w:tbl>
    <w:p w:rsidR="008A2D5F" w:rsidRPr="00D73C21" w:rsidRDefault="008A2D5F" w:rsidP="008A2D5F">
      <w:pPr>
        <w:spacing w:line="240" w:lineRule="auto"/>
        <w:rPr>
          <w:rFonts w:ascii="Arial" w:hAnsi="Arial" w:cs="Arial"/>
        </w:rPr>
      </w:pPr>
    </w:p>
    <w:p w:rsidR="008A2D5F" w:rsidRDefault="008A2D5F" w:rsidP="008A2D5F">
      <w:pPr>
        <w:pStyle w:val="Default"/>
        <w:jc w:val="both"/>
        <w:rPr>
          <w:b/>
          <w:bCs/>
          <w:sz w:val="32"/>
          <w:szCs w:val="32"/>
        </w:rPr>
      </w:pPr>
      <w:bookmarkStart w:id="0" w:name="_GoBack"/>
      <w:bookmarkEnd w:id="0"/>
    </w:p>
    <w:sectPr w:rsidR="008A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E0CF7"/>
    <w:multiLevelType w:val="hybridMultilevel"/>
    <w:tmpl w:val="E31A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F"/>
    <w:rsid w:val="005873A8"/>
    <w:rsid w:val="005C6EC0"/>
    <w:rsid w:val="008A2D5F"/>
    <w:rsid w:val="008B2FCB"/>
    <w:rsid w:val="00907204"/>
    <w:rsid w:val="00B377F4"/>
    <w:rsid w:val="00F0127A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2B4B7-E84B-4348-8D9B-E50981DB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D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A2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D5F"/>
    <w:pPr>
      <w:ind w:left="720"/>
      <w:contextualSpacing/>
    </w:pPr>
  </w:style>
  <w:style w:type="table" w:styleId="Tabela-Siatka">
    <w:name w:val="Table Grid"/>
    <w:basedOn w:val="Standardowy"/>
    <w:uiPriority w:val="59"/>
    <w:rsid w:val="008A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ZEAS</cp:lastModifiedBy>
  <cp:revision>5</cp:revision>
  <cp:lastPrinted>2016-01-29T11:59:00Z</cp:lastPrinted>
  <dcterms:created xsi:type="dcterms:W3CDTF">2017-04-06T11:54:00Z</dcterms:created>
  <dcterms:modified xsi:type="dcterms:W3CDTF">2017-04-06T13:11:00Z</dcterms:modified>
</cp:coreProperties>
</file>